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pacing w:line="288" w:lineRule="auto"/>
        <w:rPr>
          <w:rFonts w:ascii="Arial" w:cs="Arial" w:hAnsi="Arial" w:eastAsia="Arial"/>
          <w:b w:val="1"/>
          <w:bCs w:val="1"/>
          <w:sz w:val="28"/>
          <w:szCs w:val="28"/>
        </w:rPr>
      </w:pPr>
      <w:r>
        <w:rPr>
          <w:rFonts w:ascii="Arial" w:hAnsi="Arial"/>
          <w:b w:val="1"/>
          <w:bCs w:val="1"/>
          <w:sz w:val="28"/>
          <w:szCs w:val="28"/>
          <w:rtl w:val="0"/>
          <w:lang w:val="en-US"/>
        </w:rPr>
        <w:t>FOR IMMEDIATE RELEASE</w:t>
      </w:r>
    </w:p>
    <w:p>
      <w:pPr>
        <w:pStyle w:val="Body A"/>
        <w:spacing w:line="288" w:lineRule="auto"/>
        <w:rPr>
          <w:rFonts w:ascii="Arial" w:cs="Arial" w:hAnsi="Arial" w:eastAsia="Arial"/>
          <w:sz w:val="28"/>
          <w:szCs w:val="28"/>
        </w:rPr>
      </w:pPr>
    </w:p>
    <w:p>
      <w:pPr>
        <w:pStyle w:val="Body A"/>
        <w:spacing w:line="288" w:lineRule="auto"/>
        <w:rPr>
          <w:rFonts w:ascii="Arial" w:cs="Arial" w:hAnsi="Arial" w:eastAsia="Arial"/>
          <w:sz w:val="28"/>
          <w:szCs w:val="28"/>
        </w:rPr>
      </w:pPr>
      <w:r>
        <w:rPr>
          <w:rFonts w:ascii="Arial" w:hAnsi="Arial"/>
          <w:b w:val="1"/>
          <w:bCs w:val="1"/>
          <w:sz w:val="28"/>
          <w:szCs w:val="28"/>
          <w:rtl w:val="0"/>
          <w:lang w:val="en-US"/>
        </w:rPr>
        <w:t>Contact:</w:t>
      </w:r>
      <w:r>
        <w:rPr>
          <w:rFonts w:ascii="Arial" w:hAnsi="Arial"/>
          <w:sz w:val="28"/>
          <w:szCs w:val="28"/>
          <w:rtl w:val="0"/>
          <w:lang w:val="nl-NL"/>
        </w:rPr>
        <w:t xml:space="preserve"> Lieve Maas</w:t>
      </w:r>
    </w:p>
    <w:p>
      <w:pPr>
        <w:pStyle w:val="Body A"/>
        <w:spacing w:line="288" w:lineRule="auto"/>
        <w:rPr>
          <w:rStyle w:val="None"/>
          <w:rFonts w:ascii="Arial" w:cs="Arial" w:hAnsi="Arial" w:eastAsia="Arial"/>
          <w:sz w:val="28"/>
          <w:szCs w:val="28"/>
        </w:rPr>
      </w:pPr>
      <w:r>
        <w:rPr>
          <w:rStyle w:val="Hyperlink.0"/>
        </w:rPr>
        <w:fldChar w:fldCharType="begin" w:fldLock="0"/>
      </w:r>
      <w:r>
        <w:rPr>
          <w:rStyle w:val="Hyperlink.0"/>
        </w:rPr>
        <w:instrText xml:space="preserve"> HYPERLINK "mailto:lieve@BrightLightGraphics.com"</w:instrText>
      </w:r>
      <w:r>
        <w:rPr>
          <w:rStyle w:val="Hyperlink.0"/>
        </w:rPr>
        <w:fldChar w:fldCharType="separate" w:fldLock="0"/>
      </w:r>
      <w:r>
        <w:rPr>
          <w:rStyle w:val="Hyperlink.0"/>
          <w:rtl w:val="0"/>
          <w:lang w:val="en-US"/>
        </w:rPr>
        <w:t>lieve@BrightLightGraphics.com</w:t>
      </w:r>
      <w:r>
        <w:rPr/>
        <w:fldChar w:fldCharType="end" w:fldLock="0"/>
      </w:r>
    </w:p>
    <w:p>
      <w:pPr>
        <w:pStyle w:val="Body A"/>
        <w:spacing w:line="288" w:lineRule="auto"/>
        <w:rPr>
          <w:rStyle w:val="None"/>
          <w:rFonts w:ascii="Arial" w:cs="Arial" w:hAnsi="Arial" w:eastAsia="Arial"/>
          <w:sz w:val="28"/>
          <w:szCs w:val="28"/>
        </w:rPr>
      </w:pPr>
      <w:r>
        <w:rPr>
          <w:rStyle w:val="None"/>
          <w:rFonts w:ascii="Arial" w:hAnsi="Arial"/>
          <w:sz w:val="28"/>
          <w:szCs w:val="28"/>
          <w:rtl w:val="0"/>
          <w:lang w:val="en-US"/>
        </w:rPr>
        <w:t>Phone: +1 503.501.6031</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i w:val="1"/>
          <w:iCs w:val="1"/>
          <w:sz w:val="32"/>
          <w:szCs w:val="32"/>
        </w:rPr>
      </w:pPr>
      <w:r>
        <w:rPr>
          <w:rStyle w:val="None"/>
          <w:rFonts w:ascii="Arial" w:hAnsi="Arial"/>
          <w:i w:val="1"/>
          <w:iCs w:val="1"/>
          <w:sz w:val="32"/>
          <w:szCs w:val="32"/>
          <w:rtl w:val="0"/>
          <w:lang w:val="en-US"/>
        </w:rPr>
        <w:t xml:space="preserve">From Manuscript to Published Book. </w:t>
      </w:r>
    </w:p>
    <w:p>
      <w:pPr>
        <w:pStyle w:val="Body A"/>
        <w:spacing w:line="288" w:lineRule="auto"/>
        <w:rPr>
          <w:rStyle w:val="None"/>
          <w:rFonts w:ascii="Arial" w:cs="Arial" w:hAnsi="Arial" w:eastAsia="Arial"/>
          <w:b w:val="1"/>
          <w:bCs w:val="1"/>
          <w:i w:val="1"/>
          <w:iCs w:val="1"/>
          <w:sz w:val="28"/>
          <w:szCs w:val="28"/>
        </w:rPr>
      </w:pPr>
      <w:r>
        <w:rPr>
          <w:rStyle w:val="None"/>
          <w:rFonts w:ascii="Arial" w:hAnsi="Arial"/>
          <w:i w:val="1"/>
          <w:iCs w:val="1"/>
          <w:sz w:val="32"/>
          <w:szCs w:val="32"/>
          <w:rtl w:val="0"/>
          <w:lang w:val="en-US"/>
        </w:rPr>
        <w:t>Seven Straightforward Steps to Self-Publishing</w:t>
      </w:r>
      <w:r>
        <w:rPr>
          <w:rStyle w:val="None"/>
          <w:rFonts w:ascii="Arial" w:cs="Arial" w:hAnsi="Arial" w:eastAsia="Arial"/>
          <w:i w:val="1"/>
          <w:iCs w:val="1"/>
          <w:sz w:val="32"/>
          <w:szCs w:val="32"/>
        </w:rPr>
        <w:drawing xmlns:a="http://schemas.openxmlformats.org/drawingml/2006/main">
          <wp:anchor distT="152400" distB="152400" distL="152400" distR="152400" simplePos="0" relativeHeight="251659264" behindDoc="0" locked="0" layoutInCell="1" allowOverlap="1">
            <wp:simplePos x="0" y="0"/>
            <wp:positionH relativeFrom="page">
              <wp:posOffset>286234</wp:posOffset>
            </wp:positionH>
            <wp:positionV relativeFrom="line">
              <wp:posOffset>278168</wp:posOffset>
            </wp:positionV>
            <wp:extent cx="4160172" cy="3064583"/>
            <wp:effectExtent l="0" t="0" r="0" b="0"/>
            <wp:wrapTopAndBottom distT="152400" distB="15240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tretch>
                      <a:fillRect/>
                    </a:stretch>
                  </pic:blipFill>
                  <pic:spPr>
                    <a:xfrm>
                      <a:off x="0" y="0"/>
                      <a:ext cx="4160172" cy="3064583"/>
                    </a:xfrm>
                    <a:prstGeom prst="rect">
                      <a:avLst/>
                    </a:prstGeom>
                    <a:ln w="12700" cap="flat">
                      <a:noFill/>
                      <a:miter lim="400000"/>
                    </a:ln>
                    <a:effectLst/>
                  </pic:spPr>
                </pic:pic>
              </a:graphicData>
            </a:graphic>
          </wp:anchor>
        </w:drawing>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r>
        <w:rPr>
          <w:rStyle w:val="None"/>
          <w:rFonts w:ascii="Arial" w:hAnsi="Arial"/>
          <w:sz w:val="28"/>
          <w:szCs w:val="28"/>
          <w:rtl w:val="0"/>
          <w:lang w:val="de-DE"/>
        </w:rPr>
        <w:t xml:space="preserve">BEND, OR </w:t>
      </w:r>
      <w:r>
        <w:rPr>
          <w:rStyle w:val="None"/>
          <w:rFonts w:ascii="Arial" w:cs="Arial" w:hAnsi="Arial" w:eastAsia="Arial"/>
          <w:sz w:val="28"/>
          <w:szCs w:val="28"/>
          <w:lang w:val="en-US"/>
        </w:rPr>
        <w:drawing xmlns:a="http://schemas.openxmlformats.org/drawingml/2006/main">
          <wp:anchor distT="152400" distB="152400" distL="152400" distR="152400" simplePos="0" relativeHeight="251660288" behindDoc="0" locked="0" layoutInCell="1" allowOverlap="1">
            <wp:simplePos x="0" y="0"/>
            <wp:positionH relativeFrom="page">
              <wp:posOffset>5858171</wp:posOffset>
            </wp:positionH>
            <wp:positionV relativeFrom="page">
              <wp:posOffset>705779</wp:posOffset>
            </wp:positionV>
            <wp:extent cx="999829" cy="999829"/>
            <wp:effectExtent l="0" t="0" r="0" b="0"/>
            <wp:wrapThrough wrapText="bothSides" distL="152400" distR="152400">
              <wp:wrapPolygon edited="1">
                <wp:start x="10269" y="1062"/>
                <wp:lineTo x="14164" y="1652"/>
                <wp:lineTo x="17115" y="3541"/>
                <wp:lineTo x="19121" y="6020"/>
                <wp:lineTo x="20066" y="8734"/>
                <wp:lineTo x="19948" y="12748"/>
                <wp:lineTo x="18413" y="15934"/>
                <wp:lineTo x="16170" y="18177"/>
                <wp:lineTo x="13102" y="19593"/>
                <wp:lineTo x="8498" y="19593"/>
                <wp:lineTo x="5311" y="18059"/>
                <wp:lineTo x="3069" y="15816"/>
                <wp:lineTo x="1652" y="12630"/>
                <wp:lineTo x="1652" y="8262"/>
                <wp:lineTo x="3187" y="4957"/>
                <wp:lineTo x="5784" y="2479"/>
                <wp:lineTo x="8616" y="1298"/>
                <wp:lineTo x="10269" y="1062"/>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5">
                      <a:extLst/>
                    </a:blip>
                    <a:stretch>
                      <a:fillRect/>
                    </a:stretch>
                  </pic:blipFill>
                  <pic:spPr>
                    <a:xfrm>
                      <a:off x="0" y="0"/>
                      <a:ext cx="999829" cy="999829"/>
                    </a:xfrm>
                    <a:prstGeom prst="rect">
                      <a:avLst/>
                    </a:prstGeom>
                    <a:ln w="12700" cap="flat">
                      <a:noFill/>
                      <a:miter lim="400000"/>
                    </a:ln>
                    <a:effectLst/>
                  </pic:spPr>
                </pic:pic>
              </a:graphicData>
            </a:graphic>
          </wp:anchor>
        </w:drawing>
      </w:r>
      <w:r>
        <w:rPr>
          <w:rStyle w:val="None"/>
          <w:rFonts w:ascii="Arial" w:hAnsi="Arial" w:hint="default"/>
          <w:sz w:val="28"/>
          <w:szCs w:val="28"/>
          <w:rtl w:val="0"/>
          <w:lang w:val="en-US"/>
        </w:rPr>
        <w:t>—</w:t>
      </w:r>
      <w:r>
        <w:rPr>
          <w:rStyle w:val="None"/>
          <w:rFonts w:ascii="Arial" w:hAnsi="Arial"/>
          <w:sz w:val="28"/>
          <w:szCs w:val="28"/>
          <w:rtl w:val="0"/>
          <w:lang w:val="en-US"/>
        </w:rPr>
        <w:t xml:space="preserve">September 30, 2022 </w:t>
      </w:r>
    </w:p>
    <w:p>
      <w:pPr>
        <w:pStyle w:val="Body A"/>
        <w:spacing w:line="288" w:lineRule="auto"/>
        <w:rPr>
          <w:rStyle w:val="None"/>
          <w:rFonts w:ascii="Arial" w:cs="Arial" w:hAnsi="Arial" w:eastAsia="Arial"/>
          <w:sz w:val="36"/>
          <w:szCs w:val="36"/>
        </w:rPr>
      </w:pPr>
    </w:p>
    <w:p>
      <w:pPr>
        <w:pStyle w:val="Body A"/>
        <w:spacing w:line="288" w:lineRule="auto"/>
        <w:rPr>
          <w:rStyle w:val="None"/>
          <w:rFonts w:ascii="Arial" w:cs="Arial" w:hAnsi="Arial" w:eastAsia="Arial"/>
          <w:b w:val="1"/>
          <w:bCs w:val="1"/>
          <w:sz w:val="36"/>
          <w:szCs w:val="36"/>
        </w:rPr>
      </w:pPr>
      <w:r>
        <w:rPr>
          <w:rStyle w:val="None"/>
          <w:rFonts w:ascii="Arial" w:hAnsi="Arial"/>
          <w:b w:val="1"/>
          <w:bCs w:val="1"/>
          <w:sz w:val="36"/>
          <w:szCs w:val="36"/>
          <w:rtl w:val="0"/>
          <w:lang w:val="en-US"/>
        </w:rPr>
        <w:t xml:space="preserve">Move from chaos to confidence. </w:t>
      </w:r>
    </w:p>
    <w:p>
      <w:pPr>
        <w:pStyle w:val="Body A"/>
        <w:spacing w:line="288" w:lineRule="auto"/>
        <w:rPr>
          <w:rStyle w:val="None"/>
          <w:rFonts w:ascii="Arial" w:cs="Arial" w:hAnsi="Arial" w:eastAsia="Arial"/>
          <w:sz w:val="28"/>
          <w:szCs w:val="28"/>
        </w:rPr>
      </w:pPr>
      <w:r>
        <w:rPr>
          <w:rStyle w:val="None"/>
          <w:rFonts w:ascii="Arial" w:hAnsi="Arial"/>
          <w:b w:val="1"/>
          <w:bCs w:val="1"/>
          <w:sz w:val="28"/>
          <w:szCs w:val="28"/>
          <w:rtl w:val="0"/>
          <w:lang w:val="en-US"/>
        </w:rPr>
        <w:t>Dream of self-publishing your book but have no idea where to start?</w:t>
      </w:r>
      <w:r>
        <w:rPr>
          <w:rStyle w:val="None"/>
          <w:rFonts w:ascii="Arial" w:hAnsi="Arial"/>
          <w:sz w:val="28"/>
          <w:szCs w:val="28"/>
          <w:rtl w:val="0"/>
          <w:lang w:val="en-US"/>
        </w:rPr>
        <w:t xml:space="preserve"> </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r>
        <w:rPr>
          <w:rStyle w:val="None"/>
          <w:rFonts w:ascii="Arial" w:hAnsi="Arial"/>
          <w:i w:val="1"/>
          <w:iCs w:val="1"/>
          <w:sz w:val="28"/>
          <w:szCs w:val="28"/>
          <w:rtl w:val="0"/>
          <w:lang w:val="en-US"/>
        </w:rPr>
        <w:t>From Manuscript to Published Book</w:t>
      </w:r>
      <w:r>
        <w:rPr>
          <w:rStyle w:val="None"/>
          <w:rFonts w:ascii="Arial" w:hAnsi="Arial"/>
          <w:sz w:val="28"/>
          <w:szCs w:val="28"/>
          <w:rtl w:val="0"/>
          <w:lang w:val="en-US"/>
        </w:rPr>
        <w:t xml:space="preserve"> is a straightforward guide for aspiring authors navigating the increasingly complex world of self-publishing.</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r>
        <w:rPr>
          <w:rStyle w:val="None"/>
          <w:rFonts w:ascii="Arial" w:hAnsi="Arial"/>
          <w:sz w:val="28"/>
          <w:szCs w:val="28"/>
          <w:rtl w:val="0"/>
          <w:lang w:val="en-US"/>
        </w:rPr>
        <w:t>In a workbook-style format, award-winning designer Lieve Maas serves up insights and tips gathered from her decades of experience in book design and self-publishing.</w:t>
      </w:r>
      <w:r>
        <w:rPr>
          <w:rStyle w:val="None"/>
          <w:rFonts w:ascii="Arial" w:hAnsi="Arial"/>
          <w:i w:val="1"/>
          <w:iCs w:val="1"/>
          <w:sz w:val="28"/>
          <w:szCs w:val="28"/>
          <w:rtl w:val="0"/>
          <w:lang w:val="en-US"/>
        </w:rPr>
        <w:t xml:space="preserve"> From Manuscript to Published Book</w:t>
      </w:r>
      <w:r>
        <w:rPr>
          <w:rStyle w:val="None"/>
          <w:rFonts w:ascii="Arial" w:hAnsi="Arial"/>
          <w:sz w:val="28"/>
          <w:szCs w:val="28"/>
          <w:rtl w:val="0"/>
          <w:lang w:val="en-US"/>
        </w:rPr>
        <w:t xml:space="preserve"> will show you how to: </w:t>
      </w:r>
    </w:p>
    <w:p>
      <w:pPr>
        <w:pStyle w:val="Body A"/>
        <w:spacing w:line="288" w:lineRule="auto"/>
        <w:rPr>
          <w:rStyle w:val="None"/>
          <w:rFonts w:ascii="Arial" w:cs="Arial" w:hAnsi="Arial" w:eastAsia="Arial"/>
          <w:sz w:val="28"/>
          <w:szCs w:val="28"/>
        </w:rPr>
      </w:pPr>
    </w:p>
    <w:p>
      <w:pPr>
        <w:pStyle w:val="Body A"/>
        <w:numPr>
          <w:ilvl w:val="0"/>
          <w:numId w:val="2"/>
        </w:numPr>
        <w:bidi w:val="0"/>
        <w:spacing w:line="288" w:lineRule="auto"/>
        <w:ind w:right="0"/>
        <w:jc w:val="left"/>
        <w:rPr>
          <w:rFonts w:ascii="Arial" w:hAnsi="Arial"/>
          <w:sz w:val="28"/>
          <w:szCs w:val="28"/>
          <w:rtl w:val="0"/>
          <w:lang w:val="en-US"/>
        </w:rPr>
      </w:pPr>
      <w:r>
        <w:rPr>
          <w:rStyle w:val="None"/>
          <w:rFonts w:ascii="Arial" w:hAnsi="Arial"/>
          <w:sz w:val="28"/>
          <w:szCs w:val="28"/>
          <w:rtl w:val="0"/>
          <w:lang w:val="en-US"/>
        </w:rPr>
        <w:t>Break down the production, publication and distribution of your book into manageable tasks</w:t>
      </w:r>
    </w:p>
    <w:p>
      <w:pPr>
        <w:pStyle w:val="Body A"/>
        <w:numPr>
          <w:ilvl w:val="0"/>
          <w:numId w:val="2"/>
        </w:numPr>
        <w:bidi w:val="0"/>
        <w:spacing w:line="288" w:lineRule="auto"/>
        <w:ind w:right="0"/>
        <w:jc w:val="left"/>
        <w:rPr>
          <w:rFonts w:ascii="Arial" w:hAnsi="Arial"/>
          <w:sz w:val="28"/>
          <w:szCs w:val="28"/>
          <w:rtl w:val="0"/>
          <w:lang w:val="en-US"/>
        </w:rPr>
      </w:pPr>
      <w:r>
        <w:rPr>
          <w:rStyle w:val="None"/>
          <w:rFonts w:ascii="Arial" w:hAnsi="Arial"/>
          <w:sz w:val="28"/>
          <w:szCs w:val="28"/>
          <w:rtl w:val="0"/>
          <w:lang w:val="en-US"/>
        </w:rPr>
        <w:t>Outline a self-publishing plan that actually works</w:t>
      </w:r>
    </w:p>
    <w:p>
      <w:pPr>
        <w:pStyle w:val="Body A"/>
        <w:numPr>
          <w:ilvl w:val="0"/>
          <w:numId w:val="2"/>
        </w:numPr>
        <w:bidi w:val="0"/>
        <w:spacing w:line="288" w:lineRule="auto"/>
        <w:ind w:right="0"/>
        <w:jc w:val="left"/>
        <w:rPr>
          <w:rFonts w:ascii="Arial" w:hAnsi="Arial"/>
          <w:sz w:val="28"/>
          <w:szCs w:val="28"/>
          <w:rtl w:val="0"/>
          <w:lang w:val="en-US"/>
        </w:rPr>
      </w:pPr>
      <w:r>
        <w:rPr>
          <w:rStyle w:val="None"/>
          <w:rFonts w:ascii="Arial" w:hAnsi="Arial"/>
          <w:sz w:val="28"/>
          <w:szCs w:val="28"/>
          <w:rtl w:val="0"/>
          <w:lang w:val="en-US"/>
        </w:rPr>
        <w:t>Create an extraordinary reading experience for your audience</w:t>
      </w:r>
    </w:p>
    <w:p>
      <w:pPr>
        <w:pStyle w:val="Body A"/>
        <w:spacing w:line="288" w:lineRule="auto"/>
        <w:rPr>
          <w:rStyle w:val="None"/>
          <w:rFonts w:ascii="Arial" w:cs="Arial" w:hAnsi="Arial" w:eastAsia="Arial"/>
          <w:b w:val="1"/>
          <w:bCs w:val="1"/>
          <w:sz w:val="28"/>
          <w:szCs w:val="28"/>
        </w:rPr>
      </w:pPr>
    </w:p>
    <w:p>
      <w:pPr>
        <w:pStyle w:val="Subtitle"/>
        <w:spacing w:line="288" w:lineRule="auto"/>
        <w:rPr>
          <w:rStyle w:val="None"/>
          <w:rFonts w:ascii="Arial" w:cs="Arial" w:hAnsi="Arial" w:eastAsia="Arial"/>
          <w:sz w:val="28"/>
          <w:szCs w:val="28"/>
        </w:rPr>
      </w:pPr>
      <w:r>
        <w:rPr>
          <w:rStyle w:val="None"/>
          <w:rFonts w:ascii="Arial" w:hAnsi="Arial"/>
          <w:b w:val="1"/>
          <w:bCs w:val="1"/>
          <w:sz w:val="28"/>
          <w:szCs w:val="28"/>
          <w:rtl w:val="0"/>
          <w:lang w:val="en-US"/>
        </w:rPr>
        <w:t>Quote:</w:t>
      </w:r>
      <w:r>
        <w:rPr>
          <w:rStyle w:val="None"/>
          <w:rFonts w:ascii="Arial" w:hAnsi="Arial"/>
          <w:sz w:val="28"/>
          <w:szCs w:val="28"/>
          <w:rtl w:val="0"/>
          <w:lang w:val="en-US"/>
        </w:rPr>
        <w:t xml:space="preserve"> </w:t>
      </w:r>
    </w:p>
    <w:p>
      <w:pPr>
        <w:pStyle w:val="Subtitle"/>
        <w:spacing w:line="288" w:lineRule="auto"/>
        <w:rPr>
          <w:rStyle w:val="None"/>
          <w:rFonts w:ascii="Arial" w:cs="Arial" w:hAnsi="Arial" w:eastAsia="Arial"/>
          <w:sz w:val="28"/>
          <w:szCs w:val="28"/>
        </w:rPr>
      </w:pPr>
    </w:p>
    <w:p>
      <w:pPr>
        <w:pStyle w:val="Subtitle"/>
        <w:spacing w:line="288" w:lineRule="auto"/>
        <w:rPr>
          <w:rStyle w:val="None"/>
          <w:rFonts w:ascii="Arial" w:cs="Arial" w:hAnsi="Arial" w:eastAsia="Arial"/>
          <w:sz w:val="28"/>
          <w:szCs w:val="28"/>
        </w:rPr>
      </w:pPr>
      <w:r>
        <w:rPr>
          <w:rStyle w:val="None"/>
          <w:rFonts w:ascii="Arial" w:hAnsi="Arial" w:hint="default"/>
          <w:i w:val="1"/>
          <w:iCs w:val="1"/>
          <w:sz w:val="28"/>
          <w:szCs w:val="28"/>
          <w:rtl w:val="0"/>
          <w:lang w:val="en-US"/>
        </w:rPr>
        <w:t>“</w:t>
      </w:r>
      <w:r>
        <w:rPr>
          <w:rStyle w:val="None"/>
          <w:rFonts w:ascii="Arial" w:hAnsi="Arial"/>
          <w:i w:val="1"/>
          <w:iCs w:val="1"/>
          <w:sz w:val="28"/>
          <w:szCs w:val="28"/>
          <w:rtl w:val="0"/>
          <w:lang w:val="en-US"/>
        </w:rPr>
        <w:t>I am a teacher at heart and also very practical. When I get the same questions over and over again about how to self-publish a book, I want to help people understand the process by educating them so they know what they are doing. My book does just that.</w:t>
      </w:r>
      <w:r>
        <w:rPr>
          <w:rStyle w:val="None"/>
          <w:rFonts w:ascii="Arial" w:hAnsi="Arial" w:hint="default"/>
          <w:i w:val="1"/>
          <w:iCs w:val="1"/>
          <w:sz w:val="28"/>
          <w:szCs w:val="28"/>
          <w:rtl w:val="0"/>
          <w:lang w:val="en-US"/>
        </w:rPr>
        <w:t>”</w:t>
      </w:r>
      <w:r>
        <w:rPr>
          <w:rStyle w:val="None"/>
          <w:rFonts w:ascii="Arial" w:hAnsi="Arial" w:hint="default"/>
          <w:sz w:val="28"/>
          <w:szCs w:val="28"/>
          <w:rtl w:val="0"/>
          <w:lang w:val="en-US"/>
        </w:rPr>
        <w:t xml:space="preserve"> –</w:t>
      </w:r>
      <w:r>
        <w:rPr>
          <w:rStyle w:val="None"/>
          <w:rFonts w:ascii="Arial" w:hAnsi="Arial"/>
          <w:sz w:val="28"/>
          <w:szCs w:val="28"/>
          <w:rtl w:val="0"/>
          <w:lang w:val="en-US"/>
        </w:rPr>
        <w:t>Lieve Maas</w:t>
      </w:r>
    </w:p>
    <w:p>
      <w:pPr>
        <w:pStyle w:val="Body A"/>
        <w:spacing w:line="288" w:lineRule="auto"/>
        <w:rPr>
          <w:rStyle w:val="None"/>
          <w:rFonts w:ascii="Arial" w:cs="Arial" w:hAnsi="Arial" w:eastAsia="Arial"/>
          <w:sz w:val="28"/>
          <w:szCs w:val="28"/>
        </w:rPr>
      </w:pPr>
      <w:r>
        <w:rPr>
          <w:rStyle w:val="None"/>
          <w:rFonts w:ascii="Arial" w:cs="Arial" w:hAnsi="Arial" w:eastAsia="Arial"/>
          <w:sz w:val="28"/>
          <w:szCs w:val="28"/>
        </w:rPr>
        <w:drawing xmlns:a="http://schemas.openxmlformats.org/drawingml/2006/main">
          <wp:anchor distT="152400" distB="152400" distL="152400" distR="152400" simplePos="0" relativeHeight="251661312" behindDoc="0" locked="0" layoutInCell="1" allowOverlap="1">
            <wp:simplePos x="0" y="0"/>
            <wp:positionH relativeFrom="page">
              <wp:posOffset>1263650</wp:posOffset>
            </wp:positionH>
            <wp:positionV relativeFrom="line">
              <wp:posOffset>231663</wp:posOffset>
            </wp:positionV>
            <wp:extent cx="4698851" cy="3417347"/>
            <wp:effectExtent l="0" t="0" r="0" b="0"/>
            <wp:wrapTopAndBottom distT="152400" distB="152400"/>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6">
                      <a:extLst/>
                    </a:blip>
                    <a:stretch>
                      <a:fillRect/>
                    </a:stretch>
                  </pic:blipFill>
                  <pic:spPr>
                    <a:xfrm>
                      <a:off x="0" y="0"/>
                      <a:ext cx="4698851" cy="3417347"/>
                    </a:xfrm>
                    <a:prstGeom prst="rect">
                      <a:avLst/>
                    </a:prstGeom>
                    <a:ln w="12700" cap="flat">
                      <a:noFill/>
                      <a:miter lim="400000"/>
                    </a:ln>
                    <a:effectLst/>
                  </pic:spPr>
                </pic:pic>
              </a:graphicData>
            </a:graphic>
          </wp:anchor>
        </w:drawing>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b w:val="1"/>
          <w:bCs w:val="1"/>
          <w:sz w:val="28"/>
          <w:szCs w:val="28"/>
        </w:rPr>
      </w:pPr>
      <w:r>
        <w:rPr>
          <w:rStyle w:val="None"/>
          <w:rFonts w:ascii="Arial" w:hAnsi="Arial"/>
          <w:b w:val="1"/>
          <w:bCs w:val="1"/>
          <w:sz w:val="28"/>
          <w:szCs w:val="28"/>
          <w:rtl w:val="0"/>
          <w:lang w:val="en-US"/>
        </w:rPr>
        <w:t>Author Q&amp;A</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b w:val="1"/>
          <w:bCs w:val="1"/>
          <w:sz w:val="28"/>
          <w:szCs w:val="28"/>
        </w:rPr>
      </w:pPr>
      <w:r>
        <w:rPr>
          <w:rStyle w:val="None"/>
          <w:rFonts w:ascii="Arial" w:hAnsi="Arial"/>
          <w:b w:val="1"/>
          <w:bCs w:val="1"/>
          <w:sz w:val="28"/>
          <w:szCs w:val="28"/>
          <w:rtl w:val="0"/>
          <w:lang w:val="en-US"/>
        </w:rPr>
        <w:t>Why did you write this book?</w:t>
      </w:r>
    </w:p>
    <w:p>
      <w:pPr>
        <w:pStyle w:val="Body A"/>
        <w:spacing w:line="288" w:lineRule="auto"/>
        <w:rPr>
          <w:rStyle w:val="None"/>
          <w:rFonts w:ascii="Arial" w:cs="Arial" w:hAnsi="Arial" w:eastAsia="Arial"/>
          <w:sz w:val="28"/>
          <w:szCs w:val="28"/>
        </w:rPr>
      </w:pPr>
      <w:r>
        <w:rPr>
          <w:rStyle w:val="None"/>
          <w:rFonts w:ascii="Arial" w:hAnsi="Arial"/>
          <w:sz w:val="28"/>
          <w:szCs w:val="28"/>
          <w:rtl w:val="0"/>
          <w:lang w:val="en-US"/>
        </w:rPr>
        <w:t>I wrote this book to fulfill several needs. First of all, I kept hearing the same questions repeatedly from my clients, who are all self-publishing authors. The question:</w:t>
      </w:r>
      <w:r>
        <w:rPr>
          <w:rStyle w:val="None"/>
          <w:rFonts w:ascii="Arial Unicode MS" w:hAnsi="Arial Unicode MS" w:hint="default"/>
          <w:sz w:val="28"/>
          <w:szCs w:val="28"/>
          <w:rtl w:val="1"/>
          <w:lang w:val="ar-SA" w:bidi="ar-SA"/>
        </w:rPr>
        <w:t xml:space="preserve"> “</w:t>
      </w:r>
      <w:r>
        <w:rPr>
          <w:rStyle w:val="None"/>
          <w:rFonts w:ascii="Arial" w:hAnsi="Arial"/>
          <w:sz w:val="28"/>
          <w:szCs w:val="28"/>
          <w:rtl w:val="0"/>
          <w:lang w:val="en-US"/>
        </w:rPr>
        <w:t>I have written my manuscript, now what?</w:t>
      </w:r>
      <w:r>
        <w:rPr>
          <w:rStyle w:val="None"/>
          <w:rFonts w:ascii="Arial" w:hAnsi="Arial" w:hint="default"/>
          <w:sz w:val="28"/>
          <w:szCs w:val="28"/>
          <w:rtl w:val="0"/>
          <w:lang w:val="en-US"/>
        </w:rPr>
        <w:t>”</w:t>
      </w:r>
      <w:r>
        <w:rPr>
          <w:rStyle w:val="None"/>
          <w:rFonts w:ascii="Arial" w:hAnsi="Arial"/>
          <w:sz w:val="28"/>
          <w:szCs w:val="28"/>
          <w:rtl w:val="0"/>
          <w:lang w:val="en-US"/>
        </w:rPr>
        <w:t>, inspired me to create a practical, straightforward guide. The book incidentally also helps me better help my clients. When my clients take all the steps in this workbook, they gather the needed information along the way. That information is required to be able to publish their book. Since I had to keep asking for this info, I decided to standardize the process and create a book with steps that let an author gather what</w:t>
      </w:r>
      <w:r>
        <w:rPr>
          <w:rStyle w:val="None"/>
          <w:rFonts w:ascii="Arial" w:hAnsi="Arial" w:hint="default"/>
          <w:sz w:val="28"/>
          <w:szCs w:val="28"/>
          <w:rtl w:val="0"/>
          <w:lang w:val="en-US"/>
        </w:rPr>
        <w:t>’</w:t>
      </w:r>
      <w:r>
        <w:rPr>
          <w:rStyle w:val="None"/>
          <w:rFonts w:ascii="Arial" w:hAnsi="Arial"/>
          <w:sz w:val="28"/>
          <w:szCs w:val="28"/>
          <w:rtl w:val="0"/>
          <w:lang w:val="en-US"/>
        </w:rPr>
        <w:t>s needed.</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b w:val="1"/>
          <w:bCs w:val="1"/>
          <w:sz w:val="28"/>
          <w:szCs w:val="28"/>
        </w:rPr>
      </w:pPr>
      <w:r>
        <w:rPr>
          <w:rStyle w:val="None"/>
          <w:rFonts w:ascii="Arial" w:hAnsi="Arial"/>
          <w:b w:val="1"/>
          <w:bCs w:val="1"/>
          <w:sz w:val="28"/>
          <w:szCs w:val="28"/>
          <w:rtl w:val="0"/>
          <w:lang w:val="en-US"/>
        </w:rPr>
        <w:t>Whom is your book for?</w:t>
      </w:r>
    </w:p>
    <w:p>
      <w:pPr>
        <w:pStyle w:val="Body A"/>
        <w:spacing w:line="288" w:lineRule="auto"/>
        <w:rPr>
          <w:rStyle w:val="None"/>
          <w:rFonts w:ascii="Arial" w:cs="Arial" w:hAnsi="Arial" w:eastAsia="Arial"/>
          <w:sz w:val="28"/>
          <w:szCs w:val="28"/>
        </w:rPr>
      </w:pPr>
      <w:r>
        <w:rPr>
          <w:rStyle w:val="None"/>
          <w:rFonts w:ascii="Arial" w:hAnsi="Arial"/>
          <w:sz w:val="28"/>
          <w:szCs w:val="28"/>
          <w:rtl w:val="0"/>
          <w:lang w:val="en-US"/>
        </w:rPr>
        <w:t>Writers who want to become self-published authors. These could be business owners who wish to create a book as a marketing tool. Authors who want to make a legacy piece by writing their memoirs. Poets. Counselors and coaches who want to create a book to help their practice</w:t>
      </w:r>
      <w:r>
        <w:rPr>
          <w:rStyle w:val="None"/>
          <w:rFonts w:ascii="Arial" w:hAnsi="Arial" w:hint="default"/>
          <w:sz w:val="28"/>
          <w:szCs w:val="28"/>
          <w:rtl w:val="0"/>
          <w:lang w:val="en-US"/>
        </w:rPr>
        <w:t xml:space="preserve">… </w:t>
      </w:r>
      <w:r>
        <w:rPr>
          <w:rStyle w:val="None"/>
          <w:rFonts w:ascii="Arial" w:hAnsi="Arial"/>
          <w:sz w:val="28"/>
          <w:szCs w:val="28"/>
          <w:rtl w:val="0"/>
          <w:lang w:val="en-US"/>
        </w:rPr>
        <w:t>There</w:t>
      </w:r>
      <w:r>
        <w:rPr>
          <w:rStyle w:val="None"/>
          <w:rFonts w:ascii="Arial" w:hAnsi="Arial" w:hint="default"/>
          <w:sz w:val="28"/>
          <w:szCs w:val="28"/>
          <w:rtl w:val="0"/>
          <w:lang w:val="en-US"/>
        </w:rPr>
        <w:t>’</w:t>
      </w:r>
      <w:r>
        <w:rPr>
          <w:rStyle w:val="None"/>
          <w:rFonts w:ascii="Arial" w:hAnsi="Arial"/>
          <w:sz w:val="28"/>
          <w:szCs w:val="28"/>
          <w:rtl w:val="0"/>
          <w:lang w:val="en-US"/>
        </w:rPr>
        <w:t xml:space="preserve">s a wide variety of reasons why people seek to write and publish a book. They all have in common that they need insight into self-publishing and have limited time to re-invent the wheel.  </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b w:val="1"/>
          <w:bCs w:val="1"/>
          <w:sz w:val="28"/>
          <w:szCs w:val="28"/>
        </w:rPr>
      </w:pPr>
      <w:r>
        <w:rPr>
          <w:rStyle w:val="None"/>
          <w:rFonts w:ascii="Arial" w:hAnsi="Arial"/>
          <w:b w:val="1"/>
          <w:bCs w:val="1"/>
          <w:sz w:val="28"/>
          <w:szCs w:val="28"/>
          <w:rtl w:val="0"/>
          <w:lang w:val="en-US"/>
        </w:rPr>
        <w:t>How does one use your book?</w:t>
      </w:r>
    </w:p>
    <w:p>
      <w:pPr>
        <w:pStyle w:val="Body A"/>
        <w:spacing w:line="288" w:lineRule="auto"/>
        <w:rPr>
          <w:rStyle w:val="None"/>
          <w:rFonts w:ascii="Arial" w:cs="Arial" w:hAnsi="Arial" w:eastAsia="Arial"/>
          <w:sz w:val="28"/>
          <w:szCs w:val="28"/>
        </w:rPr>
      </w:pPr>
      <w:r>
        <w:rPr>
          <w:rStyle w:val="None"/>
          <w:rFonts w:ascii="Arial" w:hAnsi="Arial"/>
          <w:sz w:val="28"/>
          <w:szCs w:val="28"/>
          <w:rtl w:val="0"/>
          <w:lang w:val="en-US"/>
        </w:rPr>
        <w:t>This is a workbook consisting of s</w:t>
      </w:r>
      <w:r>
        <w:rPr>
          <w:rStyle w:val="None"/>
          <w:rFonts w:ascii="Arial" w:hAnsi="Arial"/>
          <w:sz w:val="28"/>
          <w:szCs w:val="28"/>
          <w:rtl w:val="0"/>
          <w:lang w:val="nl-NL"/>
        </w:rPr>
        <w:t xml:space="preserve">even </w:t>
      </w:r>
      <w:r>
        <w:rPr>
          <w:rStyle w:val="None"/>
          <w:rFonts w:ascii="Arial" w:hAnsi="Arial"/>
          <w:sz w:val="28"/>
          <w:szCs w:val="28"/>
          <w:rtl w:val="0"/>
          <w:lang w:val="en-US"/>
        </w:rPr>
        <w:t xml:space="preserve">action steps. Each step asks the reader to gather information and assets used during the actual process of self-publishing their work. </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b w:val="1"/>
          <w:bCs w:val="1"/>
          <w:sz w:val="28"/>
          <w:szCs w:val="28"/>
        </w:rPr>
      </w:pPr>
      <w:r>
        <w:rPr>
          <w:rStyle w:val="None"/>
          <w:rFonts w:ascii="Arial" w:hAnsi="Arial"/>
          <w:b w:val="1"/>
          <w:bCs w:val="1"/>
          <w:sz w:val="28"/>
          <w:szCs w:val="28"/>
          <w:rtl w:val="0"/>
          <w:lang w:val="en-US"/>
        </w:rPr>
        <w:t>About the Author</w:t>
      </w:r>
    </w:p>
    <w:p>
      <w:pPr>
        <w:pStyle w:val="Body A"/>
        <w:spacing w:line="288" w:lineRule="auto"/>
        <w:rPr>
          <w:rStyle w:val="None"/>
          <w:rFonts w:ascii="Arial" w:cs="Arial" w:hAnsi="Arial" w:eastAsia="Arial"/>
          <w:sz w:val="28"/>
          <w:szCs w:val="28"/>
        </w:rPr>
      </w:pPr>
      <w:r>
        <w:rPr>
          <w:rStyle w:val="None"/>
          <w:rFonts w:ascii="Arial" w:hAnsi="Arial"/>
          <w:sz w:val="28"/>
          <w:szCs w:val="28"/>
          <w:rtl w:val="0"/>
          <w:lang w:val="en-US"/>
        </w:rPr>
        <w:t>Lieve Maas is a designer, brand strategist and self-publishing coach on a mission to support new authors as they launch their books into the world. Born and raised in the Netherlands, her relentless curiosity about art, design and visual storytelling led to degrees from both the prestigious Royal Academy of Fine Arts of Antwerp, and the University of Amsterdam.</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r>
        <w:rPr>
          <w:rStyle w:val="None"/>
          <w:rFonts w:ascii="Arial" w:hAnsi="Arial"/>
          <w:sz w:val="28"/>
          <w:szCs w:val="28"/>
          <w:rtl w:val="0"/>
          <w:lang w:val="en-US"/>
        </w:rPr>
        <w:t xml:space="preserve">An award-winning creative entrepreneur, Lieve has over two decades of experience in branding and book design and is the founder of Bright Light Graphics, a design firm in Bend, Oregon. Her newest workbook </w:t>
      </w:r>
      <w:r>
        <w:rPr>
          <w:rStyle w:val="None"/>
          <w:rFonts w:ascii="Arial" w:hAnsi="Arial"/>
          <w:i w:val="1"/>
          <w:iCs w:val="1"/>
          <w:sz w:val="28"/>
          <w:szCs w:val="28"/>
          <w:rtl w:val="0"/>
          <w:lang w:val="en-US"/>
        </w:rPr>
        <w:t>From Manuscript to Published Book</w:t>
      </w:r>
      <w:r>
        <w:rPr>
          <w:rStyle w:val="None"/>
          <w:rFonts w:ascii="Arial" w:hAnsi="Arial"/>
          <w:sz w:val="28"/>
          <w:szCs w:val="28"/>
          <w:rtl w:val="0"/>
          <w:lang w:val="en-US"/>
        </w:rPr>
        <w:t xml:space="preserve"> dives into the nuts and bolts of self-publishing and helps aspiring authors move forward with confidence.</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r>
        <w:rPr>
          <w:rStyle w:val="None"/>
          <w:rFonts w:ascii="Arial" w:hAnsi="Arial"/>
          <w:b w:val="1"/>
          <w:bCs w:val="1"/>
          <w:sz w:val="28"/>
          <w:szCs w:val="28"/>
          <w:rtl w:val="0"/>
          <w:lang w:val="en-US"/>
        </w:rPr>
        <w:t>Endorsement</w:t>
      </w:r>
    </w:p>
    <w:p>
      <w:pPr>
        <w:pStyle w:val="Default"/>
        <w:spacing w:before="0"/>
        <w:rPr>
          <w:rStyle w:val="None"/>
          <w:rFonts w:ascii="Helvetica" w:cs="Helvetica" w:hAnsi="Helvetica" w:eastAsia="Helvetica"/>
          <w:outline w:val="0"/>
          <w:color w:val="0f1111"/>
          <w:sz w:val="28"/>
          <w:szCs w:val="28"/>
          <w:u w:color="0f1111"/>
          <w:shd w:val="clear" w:color="auto" w:fill="ffffff"/>
          <w14:textFill>
            <w14:solidFill>
              <w14:srgbClr w14:val="0F1111"/>
            </w14:solidFill>
          </w14:textFill>
        </w:rPr>
      </w:pPr>
      <w:r>
        <w:rPr>
          <w:rStyle w:val="None"/>
          <w:rFonts w:ascii="Helvetica" w:hAnsi="Helvetica" w:hint="default"/>
          <w:i w:val="1"/>
          <w:iCs w:val="1"/>
          <w:outline w:val="0"/>
          <w:color w:val="0f1111"/>
          <w:sz w:val="28"/>
          <w:szCs w:val="28"/>
          <w:u w:color="0f1111"/>
          <w:shd w:val="clear" w:color="auto" w:fill="ffffff"/>
          <w:rtl w:val="0"/>
          <w:lang w:val="en-US"/>
          <w14:textFill>
            <w14:solidFill>
              <w14:srgbClr w14:val="0F1111"/>
            </w14:solidFill>
          </w14:textFill>
        </w:rPr>
        <w:t>“</w:t>
      </w:r>
      <w:r>
        <w:rPr>
          <w:rStyle w:val="None"/>
          <w:rFonts w:ascii="Helvetica" w:hAnsi="Helvetica"/>
          <w:i w:val="1"/>
          <w:iCs w:val="1"/>
          <w:outline w:val="0"/>
          <w:color w:val="0f1111"/>
          <w:sz w:val="28"/>
          <w:szCs w:val="28"/>
          <w:u w:color="0f1111"/>
          <w:shd w:val="clear" w:color="auto" w:fill="ffffff"/>
          <w:rtl w:val="0"/>
          <w:lang w:val="en-US"/>
          <w14:textFill>
            <w14:solidFill>
              <w14:srgbClr w14:val="0F1111"/>
            </w14:solidFill>
          </w14:textFill>
        </w:rPr>
        <w:t>Lieve's book is straightforward, easy to follow, and covers all the bases in the process of self-publication. It perfectly outlines the step-by-step procedure for presenting a beautiful and well-made book, simplifies the confusing details of "metadata" and "algorithms," and walks the author through the process of publication so they can get on to writing their next book.</w:t>
      </w:r>
      <w:r>
        <w:rPr>
          <w:rStyle w:val="None"/>
          <w:rFonts w:ascii="Helvetica" w:hAnsi="Helvetica" w:hint="default"/>
          <w:i w:val="1"/>
          <w:iCs w:val="1"/>
          <w:outline w:val="0"/>
          <w:color w:val="0f1111"/>
          <w:sz w:val="28"/>
          <w:szCs w:val="28"/>
          <w:u w:color="0f1111"/>
          <w:shd w:val="clear" w:color="auto" w:fill="ffffff"/>
          <w:rtl w:val="0"/>
          <w:lang w:val="en-US"/>
          <w14:textFill>
            <w14:solidFill>
              <w14:srgbClr w14:val="0F1111"/>
            </w14:solidFill>
          </w14:textFill>
        </w:rPr>
        <w:t>”</w:t>
      </w:r>
      <w:r>
        <w:rPr>
          <w:rStyle w:val="None"/>
          <w:rFonts w:ascii="Helvetica" w:hAnsi="Helvetica" w:hint="default"/>
          <w:outline w:val="0"/>
          <w:color w:val="0f1111"/>
          <w:sz w:val="28"/>
          <w:szCs w:val="28"/>
          <w:u w:color="0f1111"/>
          <w:shd w:val="clear" w:color="auto" w:fill="ffffff"/>
          <w:rtl w:val="0"/>
          <w:lang w:val="en-US"/>
          <w14:textFill>
            <w14:solidFill>
              <w14:srgbClr w14:val="0F1111"/>
            </w14:solidFill>
          </w14:textFill>
        </w:rPr>
        <w:t xml:space="preserve"> –</w:t>
      </w:r>
      <w:r>
        <w:rPr>
          <w:rStyle w:val="None"/>
          <w:rFonts w:ascii="Helvetica" w:hAnsi="Helvetica"/>
          <w:outline w:val="0"/>
          <w:color w:val="0f1111"/>
          <w:sz w:val="28"/>
          <w:szCs w:val="28"/>
          <w:u w:color="0f1111"/>
          <w:shd w:val="clear" w:color="auto" w:fill="ffffff"/>
          <w:rtl w:val="0"/>
          <w:lang w:val="en-US"/>
          <w14:textFill>
            <w14:solidFill>
              <w14:srgbClr w14:val="0F1111"/>
            </w14:solidFill>
          </w14:textFill>
        </w:rPr>
        <w:t>Mike Cooper</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b w:val="1"/>
          <w:bCs w:val="1"/>
          <w:sz w:val="28"/>
          <w:szCs w:val="28"/>
        </w:rPr>
      </w:pPr>
      <w:r>
        <w:rPr>
          <w:rStyle w:val="None"/>
          <w:rFonts w:ascii="Arial" w:hAnsi="Arial"/>
          <w:b w:val="1"/>
          <w:bCs w:val="1"/>
          <w:sz w:val="28"/>
          <w:szCs w:val="28"/>
          <w:rtl w:val="0"/>
          <w:lang w:val="en-US"/>
        </w:rPr>
        <w:t>Book Information</w:t>
      </w:r>
    </w:p>
    <w:p>
      <w:pPr>
        <w:pStyle w:val="Body A"/>
        <w:spacing w:line="288" w:lineRule="auto"/>
        <w:rPr>
          <w:rStyle w:val="None"/>
          <w:rFonts w:ascii="Arial" w:cs="Arial" w:hAnsi="Arial" w:eastAsia="Arial"/>
          <w:sz w:val="28"/>
          <w:szCs w:val="28"/>
        </w:rPr>
      </w:pPr>
      <w:r>
        <w:rPr>
          <w:rStyle w:val="None"/>
          <w:rFonts w:ascii="Arial" w:hAnsi="Arial"/>
          <w:i w:val="1"/>
          <w:iCs w:val="1"/>
          <w:sz w:val="28"/>
          <w:szCs w:val="28"/>
          <w:rtl w:val="0"/>
          <w:lang w:val="en-US"/>
        </w:rPr>
        <w:t>From Manuscript to Published Book. Seven Straightforward Steps to Self-Publishing</w:t>
      </w:r>
      <w:r>
        <w:rPr>
          <w:rStyle w:val="None"/>
          <w:rFonts w:ascii="Arial" w:hAnsi="Arial"/>
          <w:sz w:val="28"/>
          <w:szCs w:val="28"/>
          <w:rtl w:val="0"/>
          <w:lang w:val="en-US"/>
        </w:rPr>
        <w:t xml:space="preserve"> ($19.95, ISBN: 979-8985522105) is available at </w:t>
      </w:r>
      <w:r>
        <w:rPr>
          <w:rStyle w:val="Hyperlink.0"/>
        </w:rPr>
        <w:fldChar w:fldCharType="begin" w:fldLock="0"/>
      </w:r>
      <w:r>
        <w:rPr>
          <w:rStyle w:val="Hyperlink.0"/>
        </w:rPr>
        <w:instrText xml:space="preserve"> HYPERLINK "https://www.amazon.com/gp/product/B09V65H94D/ref=dbs_a_def_rwt_bibl_vppi_i0?asin=B09V65H94D&amp;revisionId=&amp;format=4&amp;depth=1%23customerReviews"</w:instrText>
      </w:r>
      <w:r>
        <w:rPr>
          <w:rStyle w:val="Hyperlink.0"/>
        </w:rPr>
        <w:fldChar w:fldCharType="separate" w:fldLock="0"/>
      </w:r>
      <w:r>
        <w:rPr>
          <w:rStyle w:val="Hyperlink.0"/>
          <w:rtl w:val="0"/>
          <w:lang w:val="en-US"/>
        </w:rPr>
        <w:t>Amazon</w:t>
      </w:r>
      <w:r>
        <w:rPr/>
        <w:fldChar w:fldCharType="end" w:fldLock="0"/>
      </w:r>
      <w:r>
        <w:rPr>
          <w:rStyle w:val="None"/>
          <w:rFonts w:ascii="Arial" w:hAnsi="Arial"/>
          <w:sz w:val="28"/>
          <w:szCs w:val="28"/>
          <w:rtl w:val="0"/>
          <w:lang w:val="en-US"/>
        </w:rPr>
        <w:t>.</w:t>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b w:val="1"/>
          <w:bCs w:val="1"/>
          <w:sz w:val="28"/>
          <w:szCs w:val="28"/>
        </w:rPr>
      </w:pPr>
      <w:r>
        <w:rPr>
          <w:rStyle w:val="None"/>
          <w:rFonts w:ascii="Arial" w:hAnsi="Arial"/>
          <w:b w:val="1"/>
          <w:bCs w:val="1"/>
          <w:sz w:val="28"/>
          <w:szCs w:val="28"/>
          <w:rtl w:val="0"/>
          <w:lang w:val="en-US"/>
        </w:rPr>
        <w:t>Review Copy Request</w:t>
      </w:r>
    </w:p>
    <w:p>
      <w:pPr>
        <w:pStyle w:val="Body A"/>
        <w:spacing w:line="288" w:lineRule="auto"/>
        <w:rPr>
          <w:rStyle w:val="None"/>
          <w:rFonts w:ascii="Arial" w:cs="Arial" w:hAnsi="Arial" w:eastAsia="Arial"/>
          <w:sz w:val="28"/>
          <w:szCs w:val="28"/>
        </w:rPr>
      </w:pPr>
      <w:r>
        <w:rPr>
          <w:rStyle w:val="None"/>
          <w:rFonts w:ascii="Arial" w:hAnsi="Arial"/>
          <w:sz w:val="28"/>
          <w:szCs w:val="28"/>
          <w:rtl w:val="0"/>
          <w:lang w:val="en-US"/>
        </w:rPr>
        <w:t xml:space="preserve">Working media can request a review copy of </w:t>
      </w:r>
      <w:r>
        <w:rPr>
          <w:rStyle w:val="None"/>
          <w:rFonts w:ascii="Arial" w:hAnsi="Arial"/>
          <w:i w:val="1"/>
          <w:iCs w:val="1"/>
          <w:sz w:val="28"/>
          <w:szCs w:val="28"/>
          <w:rtl w:val="0"/>
          <w:lang w:val="en-US"/>
        </w:rPr>
        <w:t xml:space="preserve">From Manuscript to Published Book. </w:t>
      </w:r>
      <w:r>
        <w:rPr>
          <w:rStyle w:val="None"/>
          <w:rFonts w:ascii="Arial" w:hAnsi="Arial"/>
          <w:sz w:val="28"/>
          <w:szCs w:val="28"/>
          <w:rtl w:val="0"/>
          <w:lang w:val="en-US"/>
        </w:rPr>
        <w:t xml:space="preserve">Seven Straightforward Steps to Self-Publishing. Send an email to </w:t>
      </w:r>
      <w:r>
        <w:rPr>
          <w:rStyle w:val="Hyperlink.0"/>
        </w:rPr>
        <w:fldChar w:fldCharType="begin" w:fldLock="0"/>
      </w:r>
      <w:r>
        <w:rPr>
          <w:rStyle w:val="Hyperlink.0"/>
        </w:rPr>
        <w:instrText xml:space="preserve"> HYPERLINK "mailto:lieve@BrightLightGraphics.com"</w:instrText>
      </w:r>
      <w:r>
        <w:rPr>
          <w:rStyle w:val="Hyperlink.0"/>
        </w:rPr>
        <w:fldChar w:fldCharType="separate" w:fldLock="0"/>
      </w:r>
      <w:r>
        <w:rPr>
          <w:rStyle w:val="Hyperlink.0"/>
          <w:rtl w:val="0"/>
          <w:lang w:val="en-US"/>
        </w:rPr>
        <w:t>lieve@BrightLightGraphics.com</w:t>
      </w:r>
      <w:r>
        <w:rPr/>
        <w:fldChar w:fldCharType="end" w:fldLock="0"/>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b w:val="1"/>
          <w:bCs w:val="1"/>
          <w:sz w:val="28"/>
          <w:szCs w:val="28"/>
          <w:lang w:val="es-ES_tradnl"/>
        </w:rPr>
      </w:pPr>
      <w:r>
        <w:rPr>
          <w:rStyle w:val="None"/>
          <w:rFonts w:ascii="Arial" w:hAnsi="Arial"/>
          <w:b w:val="1"/>
          <w:bCs w:val="1"/>
          <w:sz w:val="28"/>
          <w:szCs w:val="28"/>
          <w:rtl w:val="0"/>
          <w:lang w:val="es-ES_tradnl"/>
        </w:rPr>
        <w:t>Media Inquiries</w:t>
      </w:r>
    </w:p>
    <w:p>
      <w:pPr>
        <w:pStyle w:val="Body A"/>
        <w:spacing w:line="288" w:lineRule="auto"/>
        <w:rPr>
          <w:rStyle w:val="None"/>
          <w:rFonts w:ascii="Arial" w:cs="Arial" w:hAnsi="Arial" w:eastAsia="Arial"/>
          <w:sz w:val="28"/>
          <w:szCs w:val="28"/>
        </w:rPr>
      </w:pPr>
      <w:r>
        <w:rPr>
          <w:rStyle w:val="None"/>
          <w:rFonts w:ascii="Arial" w:hAnsi="Arial"/>
          <w:sz w:val="28"/>
          <w:szCs w:val="28"/>
          <w:rtl w:val="0"/>
          <w:lang w:val="en-US"/>
        </w:rPr>
        <w:t xml:space="preserve">Send an email to </w:t>
      </w:r>
      <w:r>
        <w:rPr>
          <w:rStyle w:val="Hyperlink.0"/>
        </w:rPr>
        <w:fldChar w:fldCharType="begin" w:fldLock="0"/>
      </w:r>
      <w:r>
        <w:rPr>
          <w:rStyle w:val="Hyperlink.0"/>
        </w:rPr>
        <w:instrText xml:space="preserve"> HYPERLINK "mailto:lieve@BrightLightGraphics.com"</w:instrText>
      </w:r>
      <w:r>
        <w:rPr>
          <w:rStyle w:val="Hyperlink.0"/>
        </w:rPr>
        <w:fldChar w:fldCharType="separate" w:fldLock="0"/>
      </w:r>
      <w:r>
        <w:rPr>
          <w:rStyle w:val="Hyperlink.0"/>
          <w:rtl w:val="0"/>
          <w:lang w:val="en-US"/>
        </w:rPr>
        <w:t>lieve@BrightLightGraphics.com</w:t>
      </w:r>
      <w:r>
        <w:rPr/>
        <w:fldChar w:fldCharType="end" w:fldLock="0"/>
      </w:r>
    </w:p>
    <w:p>
      <w:pPr>
        <w:pStyle w:val="Body A"/>
        <w:spacing w:line="288" w:lineRule="auto"/>
        <w:rPr>
          <w:rStyle w:val="None"/>
          <w:rFonts w:ascii="Arial" w:cs="Arial" w:hAnsi="Arial" w:eastAsia="Arial"/>
          <w:sz w:val="28"/>
          <w:szCs w:val="28"/>
        </w:rPr>
      </w:pPr>
    </w:p>
    <w:p>
      <w:pPr>
        <w:pStyle w:val="Default"/>
        <w:spacing w:before="0"/>
        <w:rPr>
          <w:rStyle w:val="None"/>
          <w:rFonts w:ascii="Helvetica" w:cs="Helvetica" w:hAnsi="Helvetica" w:eastAsia="Helvetica"/>
          <w:outline w:val="0"/>
          <w:color w:val="0f1111"/>
          <w:sz w:val="28"/>
          <w:szCs w:val="28"/>
          <w:u w:color="0f1111"/>
          <w:shd w:val="clear" w:color="auto" w:fill="ffffff"/>
          <w14:textFill>
            <w14:solidFill>
              <w14:srgbClr w14:val="0F1111"/>
            </w14:solidFill>
          </w14:textFill>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r>
        <w:rPr>
          <w:rStyle w:val="None"/>
          <w:rFonts w:ascii="Arial" w:hAnsi="Arial"/>
          <w:sz w:val="28"/>
          <w:szCs w:val="28"/>
          <w:rtl w:val="0"/>
          <w:lang w:val="en-US"/>
        </w:rPr>
        <w:t>Photo of the author, Lieve Maas</w:t>
      </w:r>
      <w:r>
        <w:rPr>
          <w:rStyle w:val="None"/>
          <w:rFonts w:ascii="Arial" w:cs="Arial" w:hAnsi="Arial" w:eastAsia="Arial"/>
          <w:sz w:val="28"/>
          <w:szCs w:val="28"/>
        </w:rPr>
        <w:drawing xmlns:a="http://schemas.openxmlformats.org/drawingml/2006/main">
          <wp:anchor distT="152400" distB="152400" distL="152400" distR="152400" simplePos="0" relativeHeight="251664384" behindDoc="0" locked="0" layoutInCell="1" allowOverlap="1">
            <wp:simplePos x="0" y="0"/>
            <wp:positionH relativeFrom="page">
              <wp:posOffset>908051</wp:posOffset>
            </wp:positionH>
            <wp:positionV relativeFrom="line">
              <wp:posOffset>325119</wp:posOffset>
            </wp:positionV>
            <wp:extent cx="3560300" cy="5340450"/>
            <wp:effectExtent l="0" t="0" r="0" b="0"/>
            <wp:wrapThrough wrapText="bothSides" distL="152400" distR="152400">
              <wp:wrapPolygon edited="1">
                <wp:start x="0" y="0"/>
                <wp:lineTo x="21600" y="0"/>
                <wp:lineTo x="21600" y="21600"/>
                <wp:lineTo x="0" y="21600"/>
                <wp:lineTo x="0" y="0"/>
              </wp:wrapPolygon>
            </wp:wrapThrough>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7">
                      <a:extLst/>
                    </a:blip>
                    <a:stretch>
                      <a:fillRect/>
                    </a:stretch>
                  </pic:blipFill>
                  <pic:spPr>
                    <a:xfrm>
                      <a:off x="0" y="0"/>
                      <a:ext cx="3560300" cy="5340450"/>
                    </a:xfrm>
                    <a:prstGeom prst="rect">
                      <a:avLst/>
                    </a:prstGeom>
                    <a:ln w="12700" cap="flat">
                      <a:noFill/>
                      <a:miter lim="400000"/>
                    </a:ln>
                    <a:effectLst/>
                  </pic:spPr>
                </pic:pic>
              </a:graphicData>
            </a:graphic>
          </wp:anchor>
        </w:drawing>
      </w: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rPr>
          <w:rStyle w:val="None"/>
          <w:rFonts w:ascii="Arial" w:cs="Arial" w:hAnsi="Arial" w:eastAsia="Arial"/>
          <w:sz w:val="28"/>
          <w:szCs w:val="28"/>
        </w:rPr>
      </w:pPr>
    </w:p>
    <w:p>
      <w:pPr>
        <w:pStyle w:val="Body A"/>
        <w:spacing w:line="288" w:lineRule="auto"/>
      </w:pPr>
      <w:r>
        <w:rPr>
          <w:rStyle w:val="None"/>
          <w:rFonts w:ascii="Arial" w:hAnsi="Arial"/>
          <w:sz w:val="28"/>
          <w:szCs w:val="28"/>
          <w:rtl w:val="0"/>
          <w:lang w:val="en-US"/>
        </w:rPr>
        <w:t>Photos of the author, Lieve Maas, at Dudley</w:t>
      </w:r>
      <w:r>
        <w:rPr>
          <w:rStyle w:val="None"/>
          <w:rFonts w:ascii="Arial" w:hAnsi="Arial" w:hint="default"/>
          <w:sz w:val="28"/>
          <w:szCs w:val="28"/>
          <w:rtl w:val="0"/>
          <w:lang w:val="en-US"/>
        </w:rPr>
        <w:t>’</w:t>
      </w:r>
      <w:r>
        <w:rPr>
          <w:rStyle w:val="None"/>
          <w:rFonts w:ascii="Arial" w:hAnsi="Arial"/>
          <w:sz w:val="28"/>
          <w:szCs w:val="28"/>
          <w:rtl w:val="0"/>
          <w:lang w:val="en-US"/>
        </w:rPr>
        <w:t>s Bookshop Caf</w:t>
      </w:r>
      <w:r>
        <w:rPr>
          <w:rStyle w:val="None"/>
          <w:rFonts w:ascii="Arial" w:hAnsi="Arial" w:hint="default"/>
          <w:sz w:val="28"/>
          <w:szCs w:val="28"/>
          <w:rtl w:val="0"/>
          <w:lang w:val="en-US"/>
        </w:rPr>
        <w:t>é</w:t>
      </w:r>
      <w:r>
        <w:rPr>
          <w:rStyle w:val="None"/>
          <w:rFonts w:ascii="Arial" w:hAnsi="Arial"/>
          <w:sz w:val="28"/>
          <w:szCs w:val="28"/>
          <w:rtl w:val="0"/>
          <w:lang w:val="en-US"/>
        </w:rPr>
        <w:t>, Bend, OR.</w:t>
      </w:r>
      <w:r>
        <w:rPr>
          <w:rStyle w:val="None"/>
          <w:rFonts w:ascii="Arial" w:cs="Arial" w:hAnsi="Arial" w:eastAsia="Arial"/>
          <w:sz w:val="28"/>
          <w:szCs w:val="28"/>
        </w:rPr>
        <w:drawing xmlns:a="http://schemas.openxmlformats.org/drawingml/2006/main">
          <wp:anchor distT="152400" distB="152400" distL="152400" distR="152400" simplePos="0" relativeHeight="251662336" behindDoc="0" locked="0" layoutInCell="1" allowOverlap="1">
            <wp:simplePos x="0" y="0"/>
            <wp:positionH relativeFrom="page">
              <wp:posOffset>908050</wp:posOffset>
            </wp:positionH>
            <wp:positionV relativeFrom="line">
              <wp:posOffset>352418</wp:posOffset>
            </wp:positionV>
            <wp:extent cx="5050490" cy="3367305"/>
            <wp:effectExtent l="0" t="0" r="0" b="0"/>
            <wp:wrapTopAndBottom distT="152400" distB="152400"/>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8">
                      <a:extLst/>
                    </a:blip>
                    <a:stretch>
                      <a:fillRect/>
                    </a:stretch>
                  </pic:blipFill>
                  <pic:spPr>
                    <a:xfrm>
                      <a:off x="0" y="0"/>
                      <a:ext cx="5050490" cy="3367305"/>
                    </a:xfrm>
                    <a:prstGeom prst="rect">
                      <a:avLst/>
                    </a:prstGeom>
                    <a:ln w="12700" cap="flat">
                      <a:noFill/>
                      <a:miter lim="400000"/>
                    </a:ln>
                    <a:effectLst/>
                  </pic:spPr>
                </pic:pic>
              </a:graphicData>
            </a:graphic>
          </wp:anchor>
        </w:drawing>
      </w:r>
      <w:r>
        <w:rPr>
          <w:rStyle w:val="None"/>
          <w:rFonts w:ascii="Arial" w:cs="Arial" w:hAnsi="Arial" w:eastAsia="Arial"/>
          <w:sz w:val="28"/>
          <w:szCs w:val="28"/>
        </w:rPr>
        <w:drawing xmlns:a="http://schemas.openxmlformats.org/drawingml/2006/main">
          <wp:anchor distT="152400" distB="152400" distL="152400" distR="152400" simplePos="0" relativeHeight="251663360" behindDoc="0" locked="0" layoutInCell="1" allowOverlap="1">
            <wp:simplePos x="0" y="0"/>
            <wp:positionH relativeFrom="page">
              <wp:posOffset>908051</wp:posOffset>
            </wp:positionH>
            <wp:positionV relativeFrom="line">
              <wp:posOffset>3798676</wp:posOffset>
            </wp:positionV>
            <wp:extent cx="5050490" cy="3366685"/>
            <wp:effectExtent l="0" t="0" r="0" b="0"/>
            <wp:wrapTopAndBottom distT="152400" distB="152400"/>
            <wp:docPr id="1073741830" name="officeArt object" descr="Image"/>
            <wp:cNvGraphicFramePr/>
            <a:graphic xmlns:a="http://schemas.openxmlformats.org/drawingml/2006/main">
              <a:graphicData uri="http://schemas.openxmlformats.org/drawingml/2006/picture">
                <pic:pic xmlns:pic="http://schemas.openxmlformats.org/drawingml/2006/picture">
                  <pic:nvPicPr>
                    <pic:cNvPr id="1073741830" name="Image" descr="Image"/>
                    <pic:cNvPicPr>
                      <a:picLocks noChangeAspect="1"/>
                    </pic:cNvPicPr>
                  </pic:nvPicPr>
                  <pic:blipFill>
                    <a:blip r:embed="rId9">
                      <a:extLst/>
                    </a:blip>
                    <a:stretch>
                      <a:fillRect/>
                    </a:stretch>
                  </pic:blipFill>
                  <pic:spPr>
                    <a:xfrm>
                      <a:off x="0" y="0"/>
                      <a:ext cx="5050490" cy="3366685"/>
                    </a:xfrm>
                    <a:prstGeom prst="rect">
                      <a:avLst/>
                    </a:prstGeom>
                    <a:ln w="12700" cap="flat">
                      <a:noFill/>
                      <a:miter lim="400000"/>
                    </a:ln>
                    <a:effectLst/>
                  </pic:spPr>
                </pic:pic>
              </a:graphicData>
            </a:graphic>
          </wp:anchor>
        </w:drawing>
      </w:r>
    </w:p>
    <w:sectPr>
      <w:headerReference w:type="default" r:id="rId10"/>
      <w:footerReference w:type="default" r:id="rId11"/>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680"/>
        <w:tab w:val="right" w:pos="9340"/>
        <w:tab w:val="clear" w:pos="9020"/>
      </w:tabs>
    </w:pPr>
    <w:r>
      <w:tab/>
    </w:r>
    <w:r>
      <w:rPr/>
      <w:fldChar w:fldCharType="begin" w:fldLock="0"/>
    </w:r>
    <w:r>
      <w:instrText xml:space="preserve"> PAGE </w:instrText>
    </w:r>
    <w:r>
      <w:rPr/>
      <w:fldChar w:fldCharType="separate" w:fldLock="0"/>
    </w:r>
    <w:r/>
    <w:r>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Bullet"/>
  </w:abstractNum>
  <w:abstractNum w:abstractNumId="1">
    <w:multiLevelType w:val="hybridMultilevel"/>
    <w:styleLink w:val="Bullet"/>
    <w:lvl w:ilvl="0">
      <w:start w:val="1"/>
      <w:numFmt w:val="bullet"/>
      <w:suff w:val="tab"/>
      <w:lvlText w:val="•"/>
      <w:lvlJc w:val="left"/>
      <w:pPr>
        <w:ind w:left="229" w:hanging="2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409" w:hanging="2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589" w:hanging="2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769" w:hanging="2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949" w:hanging="2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1129" w:hanging="2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1309" w:hanging="2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1489" w:hanging="2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1669" w:hanging="2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rFonts w:ascii="Arial" w:cs="Arial" w:hAnsi="Arial" w:eastAsia="Arial"/>
      <w:outline w:val="0"/>
      <w:color w:val="0000ff"/>
      <w:sz w:val="28"/>
      <w:szCs w:val="28"/>
      <w:u w:val="single" w:color="0000ff"/>
      <w14:textFill>
        <w14:solidFill>
          <w14:srgbClr w14:val="0000FF"/>
        </w14:solidFill>
      </w14:textFill>
    </w:rPr>
  </w:style>
  <w:style w:type="numbering" w:styleId="Bullet">
    <w:name w:val="Bullet"/>
    <w:pPr>
      <w:numPr>
        <w:numId w:val="1"/>
      </w:numPr>
    </w:pPr>
  </w:style>
  <w:style w:type="paragraph" w:styleId="Subtitle">
    <w:name w:val="Subtitle"/>
    <w:next w:val="Subtitle"/>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40"/>
      <w:szCs w:val="40"/>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hint="defaul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tif"/><Relationship Id="rId5" Type="http://schemas.openxmlformats.org/officeDocument/2006/relationships/image" Target="media/image2.tif"/><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numbering" Target="numbering.xml"/><Relationship Id="rId13"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